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Infertility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Artificial Insemination    </w:t>
      </w:r>
      <w:r>
        <w:t xml:space="preserve">   Assisted Repro Tech    </w:t>
      </w:r>
      <w:r>
        <w:t xml:space="preserve">   Clomiphene    </w:t>
      </w:r>
      <w:r>
        <w:t xml:space="preserve">   Common    </w:t>
      </w:r>
      <w:r>
        <w:t xml:space="preserve">   Endocrinologist    </w:t>
      </w:r>
      <w:r>
        <w:t xml:space="preserve">   Estradiol    </w:t>
      </w:r>
      <w:r>
        <w:t xml:space="preserve">   Estrogen Modulator    </w:t>
      </w:r>
      <w:r>
        <w:t xml:space="preserve">   Fertility Drugs    </w:t>
      </w:r>
      <w:r>
        <w:t xml:space="preserve">   In Vitro Fertilization    </w:t>
      </w:r>
      <w:r>
        <w:t xml:space="preserve">   Infertility    </w:t>
      </w:r>
      <w:r>
        <w:t xml:space="preserve">   Leuprolide    </w:t>
      </w:r>
      <w:r>
        <w:t xml:space="preserve">   Lupron Depot    </w:t>
      </w:r>
      <w:r>
        <w:t xml:space="preserve">   Metabolic    </w:t>
      </w:r>
      <w:r>
        <w:t xml:space="preserve">   Metformin    </w:t>
      </w:r>
      <w:r>
        <w:t xml:space="preserve">   OBGYN    </w:t>
      </w:r>
      <w:r>
        <w:t xml:space="preserve">   Ovaries    </w:t>
      </w:r>
      <w:r>
        <w:t xml:space="preserve">   Ovulation Induction    </w:t>
      </w:r>
      <w:r>
        <w:t xml:space="preserve">   Progesterone    </w:t>
      </w:r>
      <w:r>
        <w:t xml:space="preserve">   Serophene    </w:t>
      </w:r>
      <w:r>
        <w:t xml:space="preserve">   Sex Hormone    </w:t>
      </w:r>
      <w:r>
        <w:t xml:space="preserve">   Sperm    </w:t>
      </w:r>
      <w:r>
        <w:t xml:space="preserve">   Testosterone    </w:t>
      </w:r>
      <w:r>
        <w:t xml:space="preserve">   Treatments    </w:t>
      </w:r>
      <w:r>
        <w:t xml:space="preserve">   Undeterminable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Infertility</dc:title>
  <dcterms:created xsi:type="dcterms:W3CDTF">2021-10-11T09:41:21Z</dcterms:created>
  <dcterms:modified xsi:type="dcterms:W3CDTF">2021-10-11T09:41:21Z</dcterms:modified>
</cp:coreProperties>
</file>