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Infinity rings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4</w:t>
            </w:r>
          </w:p>
        </w:tc>
        <w:tc>
          <w:p/>
        </w:tc>
        <w:tc>
          <w:p/>
        </w:tc>
        <w:tc>
          <w:p/>
        </w:tc>
        <w:tc>
          <w:tcPr>
            <w:tcBorders>
              <w:top w:val="single"/>
              <w:bottom w:val="single"/>
              <w:left w:val="single"/>
              <w:right w:val="single"/>
            </w:tcBorders>
            <w:vAlign w:val="top"/>
          </w:tcPr>
          <w:p>
            <w:pPr>
              <w:pStyle w:val="CrossgridSmall"/>
            </w:pPr>
            <w:r>
              <w:t xml:space="preserve">5</w:t>
            </w:r>
          </w:p>
        </w:tc>
        <w:tc>
          <w:p/>
        </w:tc>
        <w:tc>
          <w:p/>
        </w:tc>
        <w:tc>
          <w:p/>
        </w:tc>
      </w:tr>
      <w:tr>
        <w:trPr>
          <w:trHeight w:val="4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7</w:t>
            </w:r>
          </w:p>
        </w:tc>
        <w:tc>
          <w:p/>
        </w:tc>
        <w:tc>
          <w:tcPr>
            <w:tcBorders>
              <w:top w:val="single"/>
              <w:bottom w:val="single"/>
              <w:left w:val="single"/>
              <w:right w:val="single"/>
            </w:tcBorders>
            <w:vAlign w:val="top"/>
          </w:tcPr>
          <w:p>
            <w:pPr>
              <w:pStyle w:val="CrossgridSmall"/>
            </w:pPr>
            <w:r>
              <w:t xml:space="preserve">8</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to overcome by force; subdue:</w:t>
            </w:r>
          </w:p>
          <w:p>
            <w:pPr>
              <w:keepLines/>
              <w:pStyle w:val="CluesTiny"/>
            </w:pPr>
            <w:r>
              <w:rPr>
                <w:b w:val="true"/>
                <w:bCs w:val="true"/>
              </w:rPr>
              <w:t xml:space="preserve">6. </w:t>
            </w:r>
            <w:r>
              <w:t xml:space="preserve">the place of origin or earliest known history of something.</w:t>
            </w:r>
          </w:p>
          <w:p>
            <w:pPr>
              <w:keepLines/>
              <w:pStyle w:val="CluesTiny"/>
            </w:pPr>
            <w:r>
              <w:rPr>
                <w:b w:val="true"/>
                <w:bCs w:val="true"/>
              </w:rPr>
              <w:t xml:space="preserve">9. </w:t>
            </w:r>
            <w:r>
              <w:t xml:space="preserve">person employed by an individual or in an office to assist with correspondence, keep records, make appointments, and carry out similar tasks.</w:t>
            </w:r>
          </w:p>
          <w:p>
            <w:pPr>
              <w:keepLines/>
              <w:pStyle w:val="CluesTiny"/>
            </w:pPr>
            <w:r>
              <w:rPr>
                <w:b w:val="true"/>
                <w:bCs w:val="true"/>
              </w:rPr>
              <w:t xml:space="preserve">10. </w:t>
            </w:r>
            <w:r>
              <w:t xml:space="preserve">native or inhabitant of ancient or modern Persia (or Iran), or a person of Persian descent.</w:t>
            </w:r>
          </w:p>
        </w:tc>
        <w:tc>
          <w:p>
            <w:pPr>
              <w:pStyle w:val="CluesTiny"/>
            </w:pPr>
            <w:r>
              <w:rPr>
                <w:b w:val="true"/>
                <w:bCs w:val="true"/>
              </w:rPr>
              <w:t xml:space="preserve">Down</w:t>
            </w:r>
          </w:p>
          <w:p>
            <w:pPr>
              <w:keepLines/>
              <w:pStyle w:val="CluesTiny"/>
            </w:pPr>
            <w:r>
              <w:rPr>
                <w:b w:val="true"/>
                <w:bCs w:val="true"/>
              </w:rPr>
              <w:t xml:space="preserve">1. </w:t>
            </w:r>
            <w:r>
              <w:t xml:space="preserve">an identifying word or words by which something is called</w:t>
            </w:r>
          </w:p>
          <w:p>
            <w:pPr>
              <w:keepLines/>
              <w:pStyle w:val="CluesTiny"/>
            </w:pPr>
            <w:r>
              <w:rPr>
                <w:b w:val="true"/>
                <w:bCs w:val="true"/>
              </w:rPr>
              <w:t xml:space="preserve">2. </w:t>
            </w:r>
            <w:r>
              <w:t xml:space="preserve">being in or characterized by proportion.</w:t>
            </w:r>
          </w:p>
          <w:p>
            <w:pPr>
              <w:keepLines/>
              <w:pStyle w:val="CluesTiny"/>
            </w:pPr>
            <w:r>
              <w:rPr>
                <w:b w:val="true"/>
                <w:bCs w:val="true"/>
              </w:rPr>
              <w:t xml:space="preserve">4. </w:t>
            </w:r>
            <w:r>
              <w:t xml:space="preserve">a national legislative body, especially that of the US. The US Congress, which meets at the Capitol in Washington DC, was established by the Constitution of 1787 and is composed of the Senate and the House of Representatives.</w:t>
            </w:r>
          </w:p>
          <w:p>
            <w:pPr>
              <w:keepLines/>
              <w:pStyle w:val="CluesTiny"/>
            </w:pPr>
            <w:r>
              <w:rPr>
                <w:b w:val="true"/>
                <w:bCs w:val="true"/>
              </w:rPr>
              <w:t xml:space="preserve">5. </w:t>
            </w:r>
            <w:r>
              <w:t xml:space="preserve">severe suffering or privation.</w:t>
            </w:r>
          </w:p>
          <w:p>
            <w:pPr>
              <w:keepLines/>
              <w:pStyle w:val="CluesTiny"/>
            </w:pPr>
            <w:r>
              <w:rPr>
                <w:b w:val="true"/>
                <w:bCs w:val="true"/>
              </w:rPr>
              <w:t xml:space="preserve">7. </w:t>
            </w:r>
            <w:r>
              <w:t xml:space="preserve">A great leader </w:t>
            </w:r>
          </w:p>
          <w:p>
            <w:pPr>
              <w:keepLines/>
              <w:pStyle w:val="CluesTiny"/>
            </w:pPr>
            <w:r>
              <w:rPr>
                <w:b w:val="true"/>
                <w:bCs w:val="true"/>
              </w:rPr>
              <w:t xml:space="preserve">8. </w:t>
            </w:r>
            <w:r>
              <w:t xml:space="preserve">native or inhabitant of ancient or modern Persia (or Iran), or a person of Persian descent.</w:t>
            </w:r>
          </w:p>
        </w:tc>
      </w:tr>
    </w:tbl>
    <w:p>
      <w:pPr>
        <w:pStyle w:val="WordBankMedium"/>
      </w:pPr>
      <w:r>
        <w:t xml:space="preserve">   Proportional     </w:t>
      </w:r>
      <w:r>
        <w:t xml:space="preserve">   Conquer     </w:t>
      </w:r>
      <w:r>
        <w:t xml:space="preserve">   Persian    </w:t>
      </w:r>
      <w:r>
        <w:t xml:space="preserve">   Persian    </w:t>
      </w:r>
      <w:r>
        <w:t xml:space="preserve">   Alexander     </w:t>
      </w:r>
      <w:r>
        <w:t xml:space="preserve">   Secretary    </w:t>
      </w:r>
      <w:r>
        <w:t xml:space="preserve">   congress    </w:t>
      </w:r>
      <w:r>
        <w:t xml:space="preserve">   Hardship     </w:t>
      </w:r>
      <w:r>
        <w:t xml:space="preserve">   provenance    </w:t>
      </w:r>
      <w:r>
        <w:t xml:space="preserve">   Potent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 rings</dc:title>
  <dcterms:created xsi:type="dcterms:W3CDTF">2021-10-11T09:40:58Z</dcterms:created>
  <dcterms:modified xsi:type="dcterms:W3CDTF">2021-10-11T09:40:58Z</dcterms:modified>
</cp:coreProperties>
</file>