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Inflammatory Bowel Disease- Nursing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Ileostomy    </w:t>
      </w:r>
      <w:r>
        <w:t xml:space="preserve">   Counselling    </w:t>
      </w:r>
      <w:r>
        <w:t xml:space="preserve">   Fluid Intake    </w:t>
      </w:r>
      <w:r>
        <w:t xml:space="preserve">   Optimal Nutrition    </w:t>
      </w:r>
      <w:r>
        <w:t xml:space="preserve">   Emotional Care    </w:t>
      </w:r>
      <w:r>
        <w:t xml:space="preserve">   Self-care    </w:t>
      </w:r>
      <w:r>
        <w:t xml:space="preserve">   Petroleum Ointment    </w:t>
      </w:r>
      <w:r>
        <w:t xml:space="preserve">   Stoma Care    </w:t>
      </w:r>
      <w:r>
        <w:t xml:space="preserve">   Reducing Anxiety    </w:t>
      </w:r>
      <w:r>
        <w:t xml:space="preserve">   Normal Elimination    </w:t>
      </w:r>
      <w:r>
        <w:t xml:space="preserve">   Relieving Pain    </w:t>
      </w:r>
      <w:r>
        <w:t xml:space="preserve">   Promoting Rest    </w:t>
      </w:r>
      <w:r>
        <w:t xml:space="preserve">   Maintaining Fluid Intake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Inflammatory Bowel Disease- Nursing Care</dc:title>
  <dcterms:created xsi:type="dcterms:W3CDTF">2021-10-11T09:41:47Z</dcterms:created>
  <dcterms:modified xsi:type="dcterms:W3CDTF">2021-10-11T09:41:47Z</dcterms:modified>
</cp:coreProperties>
</file>