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Injury and Injury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Child Abuse    </w:t>
      </w:r>
      <w:r>
        <w:t xml:space="preserve">   child maltreatment    </w:t>
      </w:r>
      <w:r>
        <w:t xml:space="preserve">   child neglect    </w:t>
      </w:r>
      <w:r>
        <w:t xml:space="preserve">   faltal injury    </w:t>
      </w:r>
      <w:r>
        <w:t xml:space="preserve">   Family maltreatment    </w:t>
      </w:r>
      <w:r>
        <w:t xml:space="preserve">   hazard    </w:t>
      </w:r>
      <w:r>
        <w:t xml:space="preserve">   Injury    </w:t>
      </w:r>
      <w:r>
        <w:t xml:space="preserve">   Injury prevention    </w:t>
      </w:r>
      <w:r>
        <w:t xml:space="preserve">   intentional injury    </w:t>
      </w:r>
      <w:r>
        <w:t xml:space="preserve">   litigation    </w:t>
      </w:r>
      <w:r>
        <w:t xml:space="preserve">   regulation    </w:t>
      </w:r>
      <w:r>
        <w:t xml:space="preserve">   unintentional injury    </w:t>
      </w:r>
      <w:r>
        <w:t xml:space="preserve">   unsafe act    </w:t>
      </w:r>
      <w:r>
        <w:t xml:space="preserve">   unsafe condition    </w:t>
      </w:r>
      <w:r>
        <w:t xml:space="preserve">   youth 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and Injury Prevention</dc:title>
  <dcterms:created xsi:type="dcterms:W3CDTF">2021-10-11T09:42:04Z</dcterms:created>
  <dcterms:modified xsi:type="dcterms:W3CDTF">2021-10-11T09:42:04Z</dcterms:modified>
</cp:coreProperties>
</file>