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Inmigración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Extranjero    </w:t>
      </w:r>
      <w:r>
        <w:t xml:space="preserve">   Ejecutivo    </w:t>
      </w:r>
      <w:r>
        <w:t xml:space="preserve">   Político    </w:t>
      </w:r>
      <w:r>
        <w:t xml:space="preserve">   Ilegalmente    </w:t>
      </w:r>
      <w:r>
        <w:t xml:space="preserve">   Delimitar    </w:t>
      </w:r>
      <w:r>
        <w:t xml:space="preserve">   Asesores    </w:t>
      </w:r>
      <w:r>
        <w:t xml:space="preserve">   Salario    </w:t>
      </w:r>
      <w:r>
        <w:t xml:space="preserve">   Escrutinio    </w:t>
      </w:r>
      <w:r>
        <w:t xml:space="preserve">   Frontera    </w:t>
      </w:r>
      <w:r>
        <w:t xml:space="preserve">   No registrado    </w:t>
      </w:r>
      <w:r>
        <w:t xml:space="preserve">   Naturalización    </w:t>
      </w:r>
      <w:r>
        <w:t xml:space="preserve">   De baja calificación    </w:t>
      </w:r>
      <w:r>
        <w:t xml:space="preserve">   Desautorizado    </w:t>
      </w:r>
      <w:r>
        <w:t xml:space="preserve">   Visa    </w:t>
      </w:r>
      <w:r>
        <w:t xml:space="preserve">   Detener    </w:t>
      </w:r>
      <w:r>
        <w:t xml:space="preserve">   Demografíco    </w:t>
      </w:r>
      <w:r>
        <w:t xml:space="preserve">   Posición social    </w:t>
      </w:r>
      <w:r>
        <w:t xml:space="preserve">   Ciudadanía    </w:t>
      </w:r>
      <w:r>
        <w:t xml:space="preserve">   Muralla    </w:t>
      </w:r>
      <w:r>
        <w:t xml:space="preserve">   Deportación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Inmigración</dc:title>
  <dcterms:created xsi:type="dcterms:W3CDTF">2021-10-11T09:41:52Z</dcterms:created>
  <dcterms:modified xsi:type="dcterms:W3CDTF">2021-10-11T09:41:52Z</dcterms:modified>
</cp:coreProperties>
</file>