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 gas exchange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chitin    </w:t>
      </w:r>
      <w:r>
        <w:t xml:space="preserve">   arthropods    </w:t>
      </w:r>
      <w:r>
        <w:t xml:space="preserve">   air sacs    </w:t>
      </w:r>
      <w:r>
        <w:t xml:space="preserve">   caterpillar    </w:t>
      </w:r>
      <w:r>
        <w:t xml:space="preserve">   dragonfly    </w:t>
      </w:r>
      <w:r>
        <w:t xml:space="preserve">   sphincter    </w:t>
      </w:r>
      <w:r>
        <w:t xml:space="preserve">   spiracles    </w:t>
      </w:r>
      <w:r>
        <w:t xml:space="preserve">   abdomen    </w:t>
      </w:r>
      <w:r>
        <w:t xml:space="preserve">   thorax    </w:t>
      </w:r>
      <w:r>
        <w:t xml:space="preserve">   tracheoles    </w:t>
      </w:r>
      <w:r>
        <w:t xml:space="preserve">   tracheae    </w:t>
      </w:r>
      <w:r>
        <w:t xml:space="preserve">   exoskeleton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 gas exchange</dc:title>
  <dcterms:created xsi:type="dcterms:W3CDTF">2021-10-11T09:43:33Z</dcterms:created>
  <dcterms:modified xsi:type="dcterms:W3CDTF">2021-10-11T09:43:33Z</dcterms:modified>
</cp:coreProperties>
</file>