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short term memory    </w:t>
      </w:r>
      <w:r>
        <w:t xml:space="preserve">   Long term memory    </w:t>
      </w:r>
      <w:r>
        <w:t xml:space="preserve">   Memories    </w:t>
      </w:r>
      <w:r>
        <w:t xml:space="preserve">   Forgetter Paula    </w:t>
      </w:r>
      <w:r>
        <w:t xml:space="preserve">   Inside Out    </w:t>
      </w:r>
      <w:r>
        <w:t xml:space="preserve">   Meg    </w:t>
      </w:r>
      <w:r>
        <w:t xml:space="preserve">   Bing bong    </w:t>
      </w:r>
      <w:r>
        <w:t xml:space="preserve">   Fear    </w:t>
      </w:r>
      <w:r>
        <w:t xml:space="preserve">   Sadness    </w:t>
      </w:r>
      <w:r>
        <w:t xml:space="preserve">   Anger    </w:t>
      </w:r>
      <w:r>
        <w:t xml:space="preserve">   disgust    </w:t>
      </w:r>
      <w:r>
        <w:t xml:space="preserve">   riley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</dc:title>
  <dcterms:created xsi:type="dcterms:W3CDTF">2021-10-11T09:42:22Z</dcterms:created>
  <dcterms:modified xsi:type="dcterms:W3CDTF">2021-10-11T09:42:22Z</dcterms:modified>
</cp:coreProperties>
</file>