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Installer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Impedance    </w:t>
      </w:r>
      <w:r>
        <w:t xml:space="preserve">   Capacitance    </w:t>
      </w:r>
      <w:r>
        <w:t xml:space="preserve">   Inductance    </w:t>
      </w:r>
      <w:r>
        <w:t xml:space="preserve">   OHMS    </w:t>
      </w:r>
      <w:r>
        <w:t xml:space="preserve">   Resistance    </w:t>
      </w:r>
      <w:r>
        <w:t xml:space="preserve">   Bandwidth    </w:t>
      </w:r>
      <w:r>
        <w:t xml:space="preserve">   Transmission    </w:t>
      </w:r>
      <w:r>
        <w:t xml:space="preserve">   ANSI    </w:t>
      </w:r>
      <w:r>
        <w:t xml:space="preserve">   Regulations    </w:t>
      </w:r>
      <w:r>
        <w:t xml:space="preserve">   Standards    </w:t>
      </w:r>
      <w:r>
        <w:t xml:space="preserve">   Codes    </w:t>
      </w:r>
      <w:r>
        <w:t xml:space="preserve">   Installer    </w:t>
      </w:r>
      <w:r>
        <w:t xml:space="preserve">   Fiber    </w:t>
      </w:r>
      <w:r>
        <w:t xml:space="preserve">   Hazards    </w:t>
      </w:r>
      <w:r>
        <w:t xml:space="preserve">   Equipment    </w:t>
      </w:r>
      <w:r>
        <w:t xml:space="preserve">   Ladder    </w:t>
      </w:r>
      <w:r>
        <w:t xml:space="preserve">   Communication    </w:t>
      </w:r>
      <w:r>
        <w:t xml:space="preserve">   OSHA    </w:t>
      </w:r>
      <w:r>
        <w:t xml:space="preserve">   Safety    </w:t>
      </w:r>
      <w:r>
        <w:t xml:space="preserve">   Frequency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Installer 1</dc:title>
  <dcterms:created xsi:type="dcterms:W3CDTF">2021-10-11T09:43:07Z</dcterms:created>
  <dcterms:modified xsi:type="dcterms:W3CDTF">2021-10-11T09:43:07Z</dcterms:modified>
</cp:coreProperties>
</file>