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Instruments For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bell rattle    </w:t>
      </w:r>
      <w:r>
        <w:t xml:space="preserve">   drums    </w:t>
      </w:r>
      <w:r>
        <w:t xml:space="preserve">   guitar    </w:t>
      </w:r>
      <w:r>
        <w:t xml:space="preserve">   hand bell    </w:t>
      </w:r>
      <w:r>
        <w:t xml:space="preserve">   piano    </w:t>
      </w:r>
      <w:r>
        <w:t xml:space="preserve">   rain stick    </w:t>
      </w:r>
      <w:r>
        <w:t xml:space="preserve">   shakers    </w:t>
      </w:r>
      <w:r>
        <w:t xml:space="preserve">   triangle    </w:t>
      </w:r>
      <w:r>
        <w:t xml:space="preserve">   violin    </w:t>
      </w:r>
      <w:r>
        <w:t xml:space="preserve">   xylophone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 For Children</dc:title>
  <dcterms:created xsi:type="dcterms:W3CDTF">2021-10-11T09:42:50Z</dcterms:created>
  <dcterms:modified xsi:type="dcterms:W3CDTF">2021-10-11T09:42:50Z</dcterms:modified>
</cp:coreProperties>
</file>