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Instruments classification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Band    </w:t>
      </w:r>
      <w:r>
        <w:t xml:space="preserve">   Conductor    </w:t>
      </w:r>
      <w:r>
        <w:t xml:space="preserve">   Orchestra    </w:t>
      </w:r>
      <w:r>
        <w:t xml:space="preserve">   Percussion    </w:t>
      </w:r>
      <w:r>
        <w:t xml:space="preserve">   Brass    </w:t>
      </w:r>
      <w:r>
        <w:t xml:space="preserve">   Woodwind    </w:t>
      </w:r>
      <w:r>
        <w:t xml:space="preserve">   Strings    </w:t>
      </w:r>
      <w:r>
        <w:t xml:space="preserve">   Electrophone    </w:t>
      </w:r>
      <w:r>
        <w:t xml:space="preserve">   Aerophone    </w:t>
      </w:r>
      <w:r>
        <w:t xml:space="preserve">   Membranophone    </w:t>
      </w:r>
      <w:r>
        <w:t xml:space="preserve">   Chordophone    </w:t>
      </w:r>
      <w:r>
        <w:t xml:space="preserve">   Vibrate    </w:t>
      </w:r>
      <w:r>
        <w:t xml:space="preserve">   Pitch    </w:t>
      </w:r>
      <w:r>
        <w:t xml:space="preserve">   Performance    </w:t>
      </w:r>
      <w:r>
        <w:t xml:space="preserve">   Ensemble    </w:t>
      </w:r>
      <w:r>
        <w:t xml:space="preserve">   Sound production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Instruments classification vocabulary</dc:title>
  <dcterms:created xsi:type="dcterms:W3CDTF">2021-10-11T09:43:26Z</dcterms:created>
  <dcterms:modified xsi:type="dcterms:W3CDTF">2021-10-11T09:43:26Z</dcterms:modified>
</cp:coreProperties>
</file>