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 in an 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bass drum    </w:t>
      </w:r>
      <w:r>
        <w:t xml:space="preserve">   Bassoon    </w:t>
      </w:r>
      <w:r>
        <w:t xml:space="preserve">   celeste    </w:t>
      </w:r>
      <w:r>
        <w:t xml:space="preserve">   cello    </w:t>
      </w:r>
      <w:r>
        <w:t xml:space="preserve">   Clarinet    </w:t>
      </w:r>
      <w:r>
        <w:t xml:space="preserve">   cor anglais    </w:t>
      </w:r>
      <w:r>
        <w:t xml:space="preserve">   cymbal    </w:t>
      </w:r>
      <w:r>
        <w:t xml:space="preserve">   double bass    </w:t>
      </w:r>
      <w:r>
        <w:t xml:space="preserve">   flute    </w:t>
      </w:r>
      <w:r>
        <w:t xml:space="preserve">   french horn    </w:t>
      </w:r>
      <w:r>
        <w:t xml:space="preserve">   glockenspiel    </w:t>
      </w:r>
      <w:r>
        <w:t xml:space="preserve">   harp    </w:t>
      </w:r>
      <w:r>
        <w:t xml:space="preserve">   harpischord    </w:t>
      </w:r>
      <w:r>
        <w:t xml:space="preserve">   oboe    </w:t>
      </w:r>
      <w:r>
        <w:t xml:space="preserve">   snare drum    </w:t>
      </w:r>
      <w:r>
        <w:t xml:space="preserve">   timpani    </w:t>
      </w:r>
      <w:r>
        <w:t xml:space="preserve">   trombone    </w:t>
      </w:r>
      <w:r>
        <w:t xml:space="preserve">   trumpet    </w:t>
      </w:r>
      <w:r>
        <w:t xml:space="preserve">   tuba    </w:t>
      </w:r>
      <w:r>
        <w:t xml:space="preserve">   viola    </w:t>
      </w:r>
      <w:r>
        <w:t xml:space="preserve">   violin    </w:t>
      </w:r>
      <w:r>
        <w:t xml:space="preserve">   xylophone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in an Orchestra</dc:title>
  <dcterms:created xsi:type="dcterms:W3CDTF">2021-10-11T09:43:09Z</dcterms:created>
  <dcterms:modified xsi:type="dcterms:W3CDTF">2021-10-11T09:43:09Z</dcterms:modified>
</cp:coreProperties>
</file>