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Proves that an insurance policy exists between the insurer and the insured.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principle of insurance, which protect the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insurance contract between the insurer and the insured.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assesses the risk and calculates premiums for 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added to the basic premium due to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discount received for not making a claim on your insurance.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application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an individual and 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household insurance 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paid by the insured for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likely it is that the event being insured against will take place.</w:t>
            </w:r>
          </w:p>
        </w:tc>
      </w:tr>
    </w:tbl>
    <w:p>
      <w:pPr>
        <w:pStyle w:val="WordBankLarge"/>
      </w:pPr>
      <w:r>
        <w:t xml:space="preserve">   Proposal form    </w:t>
      </w:r>
      <w:r>
        <w:t xml:space="preserve">   Insurance    </w:t>
      </w:r>
      <w:r>
        <w:t xml:space="preserve">   Premium    </w:t>
      </w:r>
      <w:r>
        <w:t xml:space="preserve">   Insurance Policy    </w:t>
      </w:r>
      <w:r>
        <w:t xml:space="preserve">   Certificate of insurance    </w:t>
      </w:r>
      <w:r>
        <w:t xml:space="preserve">   Home Insurance     </w:t>
      </w:r>
      <w:r>
        <w:t xml:space="preserve">   Insurable Interest    </w:t>
      </w:r>
      <w:r>
        <w:t xml:space="preserve">   Risk    </w:t>
      </w:r>
      <w:r>
        <w:t xml:space="preserve">   Actuary    </w:t>
      </w:r>
      <w:r>
        <w:t xml:space="preserve">   Loading    </w:t>
      </w:r>
      <w:r>
        <w:t xml:space="preserve">   No Claims Bonus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2021-10-11T09:44:16Z</dcterms:created>
  <dcterms:modified xsi:type="dcterms:W3CDTF">2021-10-11T09:44:16Z</dcterms:modified>
</cp:coreProperties>
</file>