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Intake!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only order NOT uploaded in 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order goes directly to Exceptions?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intake, which department is usually 2nd?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orders without phy / facility are routed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only insurance ID used for bcbs if it's federal?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document do we send to the facility for blank/only comp?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required for S and T codes?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we locate ICD 10 descriptions?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identifiers are used before creating a new patient file?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orders 31 days or older with signatures are routed to?</w:t>
            </w:r>
          </w:p>
        </w:tc>
      </w:tr>
    </w:tbl>
    <w:p>
      <w:pPr>
        <w:pStyle w:val="WordBankMedium"/>
      </w:pPr>
      <w:r>
        <w:t xml:space="preserve">   onset date    </w:t>
      </w:r>
      <w:r>
        <w:t xml:space="preserve">   blank    </w:t>
      </w:r>
      <w:r>
        <w:t xml:space="preserve">   OSN    </w:t>
      </w:r>
      <w:r>
        <w:t xml:space="preserve">   four    </w:t>
      </w:r>
      <w:r>
        <w:t xml:space="preserve">   demo    </w:t>
      </w:r>
      <w:r>
        <w:t xml:space="preserve">   verify    </w:t>
      </w:r>
      <w:r>
        <w:t xml:space="preserve">   ICD10.com    </w:t>
      </w:r>
      <w:r>
        <w:t xml:space="preserve">   ADD FOLDER    </w:t>
      </w:r>
      <w:r>
        <w:t xml:space="preserve">   SIGS    </w:t>
      </w:r>
      <w:r>
        <w:t xml:space="preserve">   BCBSNCF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Intake!</dc:title>
  <dcterms:created xsi:type="dcterms:W3CDTF">2021-10-11T09:44:48Z</dcterms:created>
  <dcterms:modified xsi:type="dcterms:W3CDTF">2021-10-11T09:44:48Z</dcterms:modified>
</cp:coreProperties>
</file>