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Skin graft     </w:t>
      </w:r>
      <w:r>
        <w:t xml:space="preserve">   Plastic Surgery     </w:t>
      </w:r>
      <w:r>
        <w:t xml:space="preserve">   Chronic Paronychia    </w:t>
      </w:r>
      <w:r>
        <w:t xml:space="preserve">   Psoriasis    </w:t>
      </w:r>
      <w:r>
        <w:t xml:space="preserve">   Vitiligo    </w:t>
      </w:r>
      <w:r>
        <w:t xml:space="preserve">   Warts    </w:t>
      </w:r>
      <w:r>
        <w:t xml:space="preserve">   eczema    </w:t>
      </w:r>
      <w:r>
        <w:t xml:space="preserve">   Melanoma     </w:t>
      </w:r>
      <w:r>
        <w:t xml:space="preserve">   Squamous Cell Carcinoma    </w:t>
      </w:r>
      <w:r>
        <w:t xml:space="preserve">   basal cell carcinoma    </w:t>
      </w:r>
      <w:r>
        <w:t xml:space="preserve">   exocrine glands    </w:t>
      </w:r>
      <w:r>
        <w:t xml:space="preserve">   keratin    </w:t>
      </w:r>
      <w:r>
        <w:t xml:space="preserve">   melanin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  <w:r>
        <w:t xml:space="preserve">   Integumentary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2021-10-11T09:44:37Z</dcterms:created>
  <dcterms:modified xsi:type="dcterms:W3CDTF">2021-10-11T09:44:37Z</dcterms:modified>
</cp:coreProperties>
</file>