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Interactions in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biodegradation    </w:t>
      </w:r>
      <w:r>
        <w:t xml:space="preserve">   prey    </w:t>
      </w:r>
      <w:r>
        <w:t xml:space="preserve">   omnivore    </w:t>
      </w:r>
      <w:r>
        <w:t xml:space="preserve">   phytoplankton     </w:t>
      </w:r>
      <w:r>
        <w:t xml:space="preserve">   ecology    </w:t>
      </w:r>
      <w:r>
        <w:t xml:space="preserve">   pyramid of biomass    </w:t>
      </w:r>
      <w:r>
        <w:t xml:space="preserve">   parasite    </w:t>
      </w:r>
      <w:r>
        <w:t xml:space="preserve">   decomposers    </w:t>
      </w:r>
      <w:r>
        <w:t xml:space="preserve">   zooplankton    </w:t>
      </w:r>
      <w:r>
        <w:t xml:space="preserve">   primary consumers    </w:t>
      </w:r>
      <w:r>
        <w:t xml:space="preserve">   detrivores    </w:t>
      </w:r>
      <w:r>
        <w:t xml:space="preserve">   biosphere    </w:t>
      </w:r>
      <w:r>
        <w:t xml:space="preserve">   abiotic factor    </w:t>
      </w:r>
      <w:r>
        <w:t xml:space="preserve">   food chain    </w:t>
      </w:r>
      <w:r>
        <w:t xml:space="preserve">   host    </w:t>
      </w:r>
      <w:r>
        <w:t xml:space="preserve">   symbiosis    </w:t>
      </w:r>
      <w:r>
        <w:t xml:space="preserve">   trophic level    </w:t>
      </w:r>
      <w:r>
        <w:t xml:space="preserve">   population    </w:t>
      </w:r>
      <w:r>
        <w:t xml:space="preserve">   nutrient    </w:t>
      </w:r>
      <w:r>
        <w:t xml:space="preserve">   autotrophs    </w:t>
      </w:r>
      <w:r>
        <w:t xml:space="preserve">   dynamic equilibrium     </w:t>
      </w:r>
      <w:r>
        <w:t xml:space="preserve">   biotic factors    </w:t>
      </w:r>
      <w:r>
        <w:t xml:space="preserve">   predator    </w:t>
      </w:r>
      <w:r>
        <w:t xml:space="preserve">   herbivore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Interactions in Ecosystems</dc:title>
  <dcterms:created xsi:type="dcterms:W3CDTF">2021-10-11T09:44:45Z</dcterms:created>
  <dcterms:modified xsi:type="dcterms:W3CDTF">2021-10-11T09:44:45Z</dcterms:modified>
</cp:coreProperties>
</file>