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Studies-Independent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personalspace    </w:t>
      </w:r>
      <w:r>
        <w:t xml:space="preserve">   expenses    </w:t>
      </w:r>
      <w:r>
        <w:t xml:space="preserve">   jobs    </w:t>
      </w:r>
      <w:r>
        <w:t xml:space="preserve">   positive    </w:t>
      </w:r>
      <w:r>
        <w:t xml:space="preserve">   qualities    </w:t>
      </w:r>
      <w:r>
        <w:t xml:space="preserve">   seniors    </w:t>
      </w:r>
      <w:r>
        <w:t xml:space="preserve">   retirement    </w:t>
      </w:r>
      <w:r>
        <w:t xml:space="preserve">   launching    </w:t>
      </w:r>
      <w:r>
        <w:t xml:space="preserve">   parenting    </w:t>
      </w:r>
      <w:r>
        <w:t xml:space="preserve">   coupling    </w:t>
      </w:r>
      <w:r>
        <w:t xml:space="preserve">   independence    </w:t>
      </w:r>
      <w:r>
        <w:t xml:space="preserve">   inappropriatebehavior    </w:t>
      </w:r>
      <w:r>
        <w:t xml:space="preserve">   abstinence    </w:t>
      </w:r>
      <w:r>
        <w:t xml:space="preserve">   relationship    </w:t>
      </w:r>
      <w:r>
        <w:t xml:space="preserve">   crush    </w:t>
      </w:r>
      <w:r>
        <w:t xml:space="preserve">   infatuated    </w:t>
      </w:r>
      <w:r>
        <w:t xml:space="preserve">   exclusive    </w:t>
      </w:r>
      <w:r>
        <w:t xml:space="preserve">   casual dating    </w:t>
      </w:r>
      <w:r>
        <w:t xml:space="preserve">   going-out    </w:t>
      </w:r>
      <w:r>
        <w:t xml:space="preserve">   romantic    </w:t>
      </w:r>
      <w:r>
        <w:t xml:space="preserve">  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Studies-Independent Adulthood</dc:title>
  <dcterms:created xsi:type="dcterms:W3CDTF">2021-10-11T09:47:36Z</dcterms:created>
  <dcterms:modified xsi:type="dcterms:W3CDTF">2021-10-11T09:47:36Z</dcterms:modified>
</cp:coreProperties>
</file>