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and Self-Management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AGGRESSIVE    </w:t>
      </w:r>
      <w:r>
        <w:t xml:space="preserve">   APPROPRIATE    </w:t>
      </w:r>
      <w:r>
        <w:t xml:space="preserve">   ASSERTIVE    </w:t>
      </w:r>
      <w:r>
        <w:t xml:space="preserve">   BEHAVIOUR    </w:t>
      </w:r>
      <w:r>
        <w:t xml:space="preserve">   COMMUNICATION    </w:t>
      </w:r>
      <w:r>
        <w:t xml:space="preserve">   CONFIDENCE    </w:t>
      </w:r>
      <w:r>
        <w:t xml:space="preserve">   EMOTION    </w:t>
      </w:r>
      <w:r>
        <w:t xml:space="preserve">   EYE CONTACT    </w:t>
      </w:r>
      <w:r>
        <w:t xml:space="preserve">   FACIAL EXPRESSIONS    </w:t>
      </w:r>
      <w:r>
        <w:t xml:space="preserve">   GESTURES    </w:t>
      </w:r>
      <w:r>
        <w:t xml:space="preserve">   LISTENING    </w:t>
      </w:r>
      <w:r>
        <w:t xml:space="preserve">   MOVEMENT    </w:t>
      </w:r>
      <w:r>
        <w:t xml:space="preserve">   NON-VERBAL    </w:t>
      </w:r>
      <w:r>
        <w:t xml:space="preserve">   ORGANISATION    </w:t>
      </w:r>
      <w:r>
        <w:t xml:space="preserve">   PASSIVE    </w:t>
      </w:r>
      <w:r>
        <w:t xml:space="preserve">   PERSONAL SPACE    </w:t>
      </w:r>
      <w:r>
        <w:t xml:space="preserve">   POSTURE    </w:t>
      </w:r>
      <w:r>
        <w:t xml:space="preserve">   RELAXATION    </w:t>
      </w:r>
      <w:r>
        <w:t xml:space="preserve">   STRESS    </w:t>
      </w:r>
      <w:r>
        <w:t xml:space="preserve">   TIME MANAGEMENT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and Self-Management Skills</dc:title>
  <dcterms:created xsi:type="dcterms:W3CDTF">2021-10-11T09:47:19Z</dcterms:created>
  <dcterms:modified xsi:type="dcterms:W3CDTF">2021-10-11T09:47:19Z</dcterms:modified>
</cp:coreProperties>
</file>