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Interwar Years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Nazi regime, 1933–45.</w:t>
            </w:r>
          </w:p>
          <w:p>
            <w:pPr>
              <w:keepLines/>
              <w:pStyle w:val="CluesTiny"/>
            </w:pPr>
            <w:r>
              <w:rPr>
                <w:b w:val="true"/>
                <w:bCs w:val="true"/>
              </w:rPr>
              <w:t xml:space="preserve">8. </w:t>
            </w:r>
            <w:r>
              <w:t xml:space="preserve">nations that fought in World War II against the Allied forces</w:t>
            </w:r>
          </w:p>
          <w:p>
            <w:pPr>
              <w:keepLines/>
              <w:pStyle w:val="CluesTiny"/>
            </w:pPr>
            <w:r>
              <w:rPr>
                <w:b w:val="true"/>
                <w:bCs w:val="true"/>
              </w:rPr>
              <w:t xml:space="preserve">9. </w:t>
            </w:r>
            <w:r>
              <w:t xml:space="preserve">the democratic government of Germany between the abdication of Kaiser Wilhelm II and the assumption of power by Adolf Hitler in 1933</w:t>
            </w:r>
          </w:p>
          <w:p>
            <w:pPr>
              <w:keepLines/>
              <w:pStyle w:val="CluesTiny"/>
            </w:pPr>
            <w:r>
              <w:rPr>
                <w:b w:val="true"/>
                <w:bCs w:val="true"/>
              </w:rPr>
              <w:t xml:space="preserve">10. </w:t>
            </w:r>
            <w:r>
              <w:t xml:space="preserve">a policy of remaining apart from the affairs or interests of other groups, especially the political affairs of other countries.</w:t>
            </w:r>
          </w:p>
          <w:p>
            <w:pPr>
              <w:keepLines/>
              <w:pStyle w:val="CluesTiny"/>
            </w:pPr>
            <w:r>
              <w:rPr>
                <w:b w:val="true"/>
                <w:bCs w:val="true"/>
              </w:rPr>
              <w:t xml:space="preserve">11. </w:t>
            </w:r>
            <w:r>
              <w:t xml:space="preserve">making political or material concessions to an enemy power in order to avoid conflict.</w:t>
            </w:r>
          </w:p>
        </w:tc>
        <w:tc>
          <w:p>
            <w:pPr>
              <w:pStyle w:val="CluesTiny"/>
            </w:pPr>
            <w:r>
              <w:rPr>
                <w:b w:val="true"/>
                <w:bCs w:val="true"/>
              </w:rPr>
              <w:t xml:space="preserve">Down</w:t>
            </w:r>
          </w:p>
          <w:p>
            <w:pPr>
              <w:keepLines/>
              <w:pStyle w:val="CluesTiny"/>
            </w:pPr>
            <w:r>
              <w:rPr>
                <w:b w:val="true"/>
                <w:bCs w:val="true"/>
              </w:rPr>
              <w:t xml:space="preserve">1. </w:t>
            </w:r>
            <w:r>
              <w:t xml:space="preserve"> a German politician who was the leader of the Nazi Party and initiated World War II in Europe with the invasion of Poland in September 1939, and was central to the Holocaust.</w:t>
            </w:r>
          </w:p>
          <w:p>
            <w:pPr>
              <w:keepLines/>
              <w:pStyle w:val="CluesTiny"/>
            </w:pPr>
            <w:r>
              <w:rPr>
                <w:b w:val="true"/>
                <w:bCs w:val="true"/>
              </w:rPr>
              <w:t xml:space="preserve">2. </w:t>
            </w:r>
            <w:r>
              <w:t xml:space="preserve"> a settlement permitting Nazi Germany's annexation of portions of Czechoslovakia along the country's borders mainly inhabited by German speakers</w:t>
            </w:r>
          </w:p>
          <w:p>
            <w:pPr>
              <w:keepLines/>
              <w:pStyle w:val="CluesTiny"/>
            </w:pPr>
            <w:r>
              <w:rPr>
                <w:b w:val="true"/>
                <w:bCs w:val="true"/>
              </w:rPr>
              <w:t xml:space="preserve">3. </w:t>
            </w:r>
            <w:r>
              <w:t xml:space="preserve">Italian politician, journalist and leader of the National Fascist Party</w:t>
            </w:r>
          </w:p>
          <w:p>
            <w:pPr>
              <w:keepLines/>
              <w:pStyle w:val="CluesTiny"/>
            </w:pPr>
            <w:r>
              <w:rPr>
                <w:b w:val="true"/>
                <w:bCs w:val="true"/>
              </w:rPr>
              <w:t xml:space="preserve">4. </w:t>
            </w:r>
            <w:r>
              <w:t xml:space="preserve"> land or territory that a country's leaders believe it requires in order to grow and flourish.</w:t>
            </w:r>
          </w:p>
          <w:p>
            <w:pPr>
              <w:keepLines/>
              <w:pStyle w:val="CluesTiny"/>
            </w:pPr>
            <w:r>
              <w:rPr>
                <w:b w:val="true"/>
                <w:bCs w:val="true"/>
              </w:rPr>
              <w:t xml:space="preserve">6. </w:t>
            </w:r>
            <w:r>
              <w:t xml:space="preserve">the political principles of the National Socialist German Workers' Party</w:t>
            </w:r>
          </w:p>
          <w:p>
            <w:pPr>
              <w:keepLines/>
              <w:pStyle w:val="CluesTiny"/>
            </w:pPr>
            <w:r>
              <w:rPr>
                <w:b w:val="true"/>
                <w:bCs w:val="true"/>
              </w:rPr>
              <w:t xml:space="preserve">7. </w:t>
            </w:r>
            <w:r>
              <w:t xml:space="preserve">an authoritarian and nationalistic right-wing system of government and social organization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Interwar Years</dc:title>
  <dcterms:created xsi:type="dcterms:W3CDTF">2021-10-11T09:47:09Z</dcterms:created>
  <dcterms:modified xsi:type="dcterms:W3CDTF">2021-10-11T09:47:09Z</dcterms:modified>
</cp:coreProperties>
</file>