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composition    </w:t>
      </w:r>
      <w:r>
        <w:t xml:space="preserve">   pure    </w:t>
      </w:r>
      <w:r>
        <w:t xml:space="preserve">   atom    </w:t>
      </w:r>
      <w:r>
        <w:t xml:space="preserve">   extensive    </w:t>
      </w:r>
      <w:r>
        <w:t xml:space="preserve">   intensive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plasma    </w:t>
      </w:r>
      <w:r>
        <w:t xml:space="preserve">   homogeneous    </w:t>
      </w:r>
      <w:r>
        <w:t xml:space="preserve">   property    </w:t>
      </w:r>
      <w:r>
        <w:t xml:space="preserve">   mixture    </w:t>
      </w:r>
      <w:r>
        <w:t xml:space="preserve">   reactant    </w:t>
      </w:r>
      <w:r>
        <w:t xml:space="preserve">   compound    </w:t>
      </w:r>
      <w:r>
        <w:t xml:space="preserve">   mass    </w:t>
      </w:r>
      <w:r>
        <w:t xml:space="preserve">   product    </w:t>
      </w:r>
      <w:r>
        <w:t xml:space="preserve">   model    </w:t>
      </w:r>
      <w:r>
        <w:t xml:space="preserve">   Greenchemistry    </w:t>
      </w:r>
      <w:r>
        <w:t xml:space="preserve">   radon    </w:t>
      </w:r>
      <w:r>
        <w:t xml:space="preserve">   sucrose    </w:t>
      </w:r>
      <w:r>
        <w:t xml:space="preserve">   biochemistry    </w:t>
      </w:r>
      <w:r>
        <w:t xml:space="preserve">   matter    </w:t>
      </w:r>
      <w:r>
        <w:t xml:space="preserve">   inorganic    </w:t>
      </w:r>
      <w:r>
        <w:t xml:space="preserve">   organic    </w:t>
      </w:r>
      <w:r>
        <w:t xml:space="preserve">   molecule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Chemistry</dc:title>
  <dcterms:created xsi:type="dcterms:W3CDTF">2021-10-11T09:47:53Z</dcterms:created>
  <dcterms:modified xsi:type="dcterms:W3CDTF">2021-10-11T09:47:53Z</dcterms:modified>
</cp:coreProperties>
</file>