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Intro to the World of Work/Self-Awareness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Utilizing external resources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Characteristics or makeup of a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Relating to races or groups of people with common customs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Worldwide financial management system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person's outlook on life usually positive or negative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type of job in which a person is employed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objective that a person wants to obtain and works to achieve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Acquaint or become familiar with a new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Work that a person does for pay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work done over a period of years in one area of interest</w:t>
            </w:r>
          </w:p>
        </w:tc>
      </w:tr>
    </w:tbl>
    <w:p>
      <w:pPr>
        <w:pStyle w:val="WordBankMedium"/>
      </w:pPr>
      <w:r>
        <w:t xml:space="preserve">   Attitude    </w:t>
      </w:r>
      <w:r>
        <w:t xml:space="preserve">   Career    </w:t>
      </w:r>
      <w:r>
        <w:t xml:space="preserve">   Demographics    </w:t>
      </w:r>
      <w:r>
        <w:t xml:space="preserve">   Ethnic    </w:t>
      </w:r>
      <w:r>
        <w:t xml:space="preserve">   Global Economy    </w:t>
      </w:r>
      <w:r>
        <w:t xml:space="preserve">   Goal    </w:t>
      </w:r>
      <w:r>
        <w:t xml:space="preserve">   Job    </w:t>
      </w:r>
      <w:r>
        <w:t xml:space="preserve">   Occupation    </w:t>
      </w:r>
      <w:r>
        <w:t xml:space="preserve">   Orientation    </w:t>
      </w:r>
      <w:r>
        <w:t xml:space="preserve">   Outsourcing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 to the World of Work/Self-Awareness</dc:title>
  <dcterms:created xsi:type="dcterms:W3CDTF">2021-10-11T09:48:22Z</dcterms:created>
  <dcterms:modified xsi:type="dcterms:W3CDTF">2021-10-11T09:48:22Z</dcterms:modified>
</cp:coreProperties>
</file>