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ACCOUNTS RECEIVABLES    </w:t>
      </w:r>
      <w:r>
        <w:t xml:space="preserve">   ACCOUNTS PAYABLES    </w:t>
      </w:r>
      <w:r>
        <w:t xml:space="preserve">   ACCOUNTING EQUATION    </w:t>
      </w:r>
      <w:r>
        <w:t xml:space="preserve">   OWNERS    </w:t>
      </w:r>
      <w:r>
        <w:t xml:space="preserve">   SUPPLIERS    </w:t>
      </w:r>
      <w:r>
        <w:t xml:space="preserve">   EMPLOYEES    </w:t>
      </w:r>
      <w:r>
        <w:t xml:space="preserve">   CURRENT ASSETS    </w:t>
      </w:r>
      <w:r>
        <w:t xml:space="preserve">   FIXED ASSETS    </w:t>
      </w:r>
      <w:r>
        <w:t xml:space="preserve">   ACCRUALS    </w:t>
      </w:r>
      <w:r>
        <w:t xml:space="preserve">   CASH    </w:t>
      </w:r>
      <w:r>
        <w:t xml:space="preserve">   BANK OVERDRAFT    </w:t>
      </w:r>
      <w:r>
        <w:t xml:space="preserve">   CREDITORS    </w:t>
      </w:r>
      <w:r>
        <w:t xml:space="preserve">   DEBTORS    </w:t>
      </w:r>
      <w:r>
        <w:t xml:space="preserve">   STOCK    </w:t>
      </w:r>
      <w:r>
        <w:t xml:space="preserve">   CAPITAL    </w:t>
      </w:r>
      <w:r>
        <w:t xml:space="preserve">   LIABILITIES    </w:t>
      </w:r>
      <w:r>
        <w:t xml:space="preserve">   ASSETS    </w:t>
      </w:r>
      <w:r>
        <w:t xml:space="preserve">   USERS    </w:t>
      </w:r>
      <w:r>
        <w:t xml:space="preserve">   TRANSACTIONS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terms:created xsi:type="dcterms:W3CDTF">2021-10-11T09:48:22Z</dcterms:created>
  <dcterms:modified xsi:type="dcterms:W3CDTF">2021-10-11T09:48:22Z</dcterms:modified>
</cp:coreProperties>
</file>