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Investment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accounts    </w:t>
      </w:r>
      <w:r>
        <w:t xml:space="preserve">   bonds    </w:t>
      </w:r>
      <w:r>
        <w:t xml:space="preserve">   broker    </w:t>
      </w:r>
      <w:r>
        <w:t xml:space="preserve">   buying    </w:t>
      </w:r>
      <w:r>
        <w:t xml:space="preserve">   compounding    </w:t>
      </w:r>
      <w:r>
        <w:t xml:space="preserve">   custodian    </w:t>
      </w:r>
      <w:r>
        <w:t xml:space="preserve">   gains    </w:t>
      </w:r>
      <w:r>
        <w:t xml:space="preserve">   interest    </w:t>
      </w:r>
      <w:r>
        <w:t xml:space="preserve">   investments    </w:t>
      </w:r>
      <w:r>
        <w:t xml:space="preserve">   investor    </w:t>
      </w:r>
      <w:r>
        <w:t xml:space="preserve">   losses    </w:t>
      </w:r>
      <w:r>
        <w:t xml:space="preserve">   pricing    </w:t>
      </w:r>
      <w:r>
        <w:t xml:space="preserve">   principal    </w:t>
      </w:r>
      <w:r>
        <w:t xml:space="preserve">   quantity    </w:t>
      </w:r>
      <w:r>
        <w:t xml:space="preserve">   savings    </w:t>
      </w:r>
      <w:r>
        <w:t xml:space="preserve">   securities    </w:t>
      </w:r>
      <w:r>
        <w:t xml:space="preserve">   selling    </w:t>
      </w:r>
      <w:r>
        <w:t xml:space="preserve">   settlement    </w:t>
      </w:r>
      <w:r>
        <w:t xml:space="preserve">   stocks    </w:t>
      </w:r>
      <w:r>
        <w:t xml:space="preserve">   trading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Investment</dc:title>
  <dcterms:created xsi:type="dcterms:W3CDTF">2021-10-11T09:49:36Z</dcterms:created>
  <dcterms:modified xsi:type="dcterms:W3CDTF">2021-10-11T09:49:36Z</dcterms:modified>
</cp:coreProperties>
</file>