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ras the destroyer    </w:t>
      </w:r>
      <w:r>
        <w:t xml:space="preserve">   mary    </w:t>
      </w:r>
      <w:r>
        <w:t xml:space="preserve">   jealousy    </w:t>
      </w:r>
      <w:r>
        <w:t xml:space="preserve">   battle royal    </w:t>
      </w:r>
      <w:r>
        <w:t xml:space="preserve">   invisibility    </w:t>
      </w:r>
      <w:r>
        <w:t xml:space="preserve">   dispossessed    </w:t>
      </w:r>
      <w:r>
        <w:t xml:space="preserve">   sambo doll    </w:t>
      </w:r>
      <w:r>
        <w:t xml:space="preserve">   brotherhood    </w:t>
      </w:r>
      <w:r>
        <w:t xml:space="preserve">   racism    </w:t>
      </w:r>
      <w:r>
        <w:t xml:space="preserve">   eviction    </w:t>
      </w:r>
      <w:r>
        <w:t xml:space="preserve">   equality    </w:t>
      </w:r>
      <w:r>
        <w:t xml:space="preserve">   liberty paints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</dc:title>
  <dcterms:created xsi:type="dcterms:W3CDTF">2021-10-11T09:49:38Z</dcterms:created>
  <dcterms:modified xsi:type="dcterms:W3CDTF">2021-10-11T09:49:38Z</dcterms:modified>
</cp:coreProperties>
</file>