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Electron dot Structures    </w:t>
      </w:r>
      <w:r>
        <w:t xml:space="preserve">   Diatonic molecule    </w:t>
      </w:r>
      <w:r>
        <w:t xml:space="preserve">   Network solid    </w:t>
      </w:r>
      <w:r>
        <w:t xml:space="preserve">   Conductivity    </w:t>
      </w:r>
      <w:r>
        <w:t xml:space="preserve">   Covalent Bond    </w:t>
      </w:r>
      <w:r>
        <w:t xml:space="preserve">   Malleable    </w:t>
      </w:r>
      <w:r>
        <w:t xml:space="preserve">   Halide Ions    </w:t>
      </w:r>
      <w:r>
        <w:t xml:space="preserve">   Structural Formula    </w:t>
      </w:r>
      <w:r>
        <w:t xml:space="preserve">   Chemical Bond    </w:t>
      </w:r>
      <w:r>
        <w:t xml:space="preserve">   Alloy    </w:t>
      </w:r>
      <w:r>
        <w:t xml:space="preserve">   Hydrogen bond    </w:t>
      </w:r>
      <w:r>
        <w:t xml:space="preserve">   Octet rule    </w:t>
      </w:r>
      <w:r>
        <w:t xml:space="preserve">   Valence electrons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compounds</dc:title>
  <dcterms:created xsi:type="dcterms:W3CDTF">2021-10-11T09:51:20Z</dcterms:created>
  <dcterms:modified xsi:type="dcterms:W3CDTF">2021-10-11T09:51:20Z</dcterms:modified>
</cp:coreProperties>
</file>