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la tarjeta de credito    </w:t>
      </w:r>
      <w:r>
        <w:t xml:space="preserve">   el dinero    </w:t>
      </w:r>
      <w:r>
        <w:t xml:space="preserve">   el cinturón    </w:t>
      </w:r>
      <w:r>
        <w:t xml:space="preserve">   un sombrero    </w:t>
      </w:r>
      <w:r>
        <w:t xml:space="preserve">   la mezclilla    </w:t>
      </w:r>
      <w:r>
        <w:t xml:space="preserve">   el cuero    </w:t>
      </w:r>
      <w:r>
        <w:t xml:space="preserve">   la seda    </w:t>
      </w:r>
      <w:r>
        <w:t xml:space="preserve">   la talla    </w:t>
      </w:r>
      <w:r>
        <w:t xml:space="preserve">   la camisa    </w:t>
      </w:r>
      <w:r>
        <w:t xml:space="preserve">   una chaqueta    </w:t>
      </w:r>
      <w:r>
        <w:t xml:space="preserve">   una falda    </w:t>
      </w:r>
      <w:r>
        <w:t xml:space="preserve">   los pantalones    </w:t>
      </w:r>
      <w:r>
        <w:t xml:space="preserve">   un traje    </w:t>
      </w:r>
      <w:r>
        <w:t xml:space="preserve">   una corbata    </w:t>
      </w:r>
      <w:r>
        <w:t xml:space="preserve">   un vestido    </w:t>
      </w:r>
      <w:r>
        <w:t xml:space="preserve">   una bolsa    </w:t>
      </w:r>
      <w:r>
        <w:t xml:space="preserve">   la zapatería    </w:t>
      </w:r>
      <w:r>
        <w:t xml:space="preserve">   la tienda de ropa    </w:t>
      </w:r>
      <w:r>
        <w:t xml:space="preserve">   la pastelería    </w:t>
      </w:r>
      <w:r>
        <w:t xml:space="preserve">   la joyería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2021-10-11T09:50:52Z</dcterms:created>
  <dcterms:modified xsi:type="dcterms:W3CDTF">2021-10-11T09:50:52Z</dcterms:modified>
</cp:coreProperties>
</file>