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Irish Biodiversity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BUTTERFLY    </w:t>
      </w:r>
      <w:r>
        <w:t xml:space="preserve">   SPARROW    </w:t>
      </w:r>
      <w:r>
        <w:t xml:space="preserve">   EARTHWORM    </w:t>
      </w:r>
      <w:r>
        <w:t xml:space="preserve">   SEAGULL    </w:t>
      </w:r>
      <w:r>
        <w:t xml:space="preserve">   DOLPHIN    </w:t>
      </w:r>
      <w:r>
        <w:t xml:space="preserve">   SEAL    </w:t>
      </w:r>
      <w:r>
        <w:t xml:space="preserve">   OTTER    </w:t>
      </w:r>
      <w:r>
        <w:t xml:space="preserve">   PUFFIN    </w:t>
      </w:r>
      <w:r>
        <w:t xml:space="preserve">   MAGPIE    </w:t>
      </w:r>
      <w:r>
        <w:t xml:space="preserve">   BADGER    </w:t>
      </w:r>
      <w:r>
        <w:t xml:space="preserve">   DEER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Biodiversity Word Search</dc:title>
  <dcterms:created xsi:type="dcterms:W3CDTF">2021-10-11T09:51:37Z</dcterms:created>
  <dcterms:modified xsi:type="dcterms:W3CDTF">2021-10-11T09:51:37Z</dcterms:modified>
</cp:coreProperties>
</file>