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ummah    </w:t>
      </w:r>
      <w:r>
        <w:t xml:space="preserve">   Haram    </w:t>
      </w:r>
      <w:r>
        <w:t xml:space="preserve">   Halal    </w:t>
      </w:r>
      <w:r>
        <w:t xml:space="preserve">   Allah    </w:t>
      </w:r>
      <w:r>
        <w:t xml:space="preserve">   Tawhid    </w:t>
      </w:r>
      <w:r>
        <w:t xml:space="preserve">   risalah    </w:t>
      </w:r>
      <w:r>
        <w:t xml:space="preserve">   Muhammad    </w:t>
      </w:r>
      <w:r>
        <w:t xml:space="preserve">   shi'a    </w:t>
      </w:r>
      <w:r>
        <w:t xml:space="preserve">   Sunni    </w:t>
      </w:r>
      <w:r>
        <w:t xml:space="preserve">   Mosque    </w:t>
      </w:r>
      <w:r>
        <w:t xml:space="preserve">   Qur'an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Wordsearch</dc:title>
  <dcterms:created xsi:type="dcterms:W3CDTF">2021-10-11T09:53:36Z</dcterms:created>
  <dcterms:modified xsi:type="dcterms:W3CDTF">2021-10-11T09:53:36Z</dcterms:modified>
</cp:coreProperties>
</file>