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founder of Islam.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differ or disagree in sentiment or opinion.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Muslim house of worship.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government or organization.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or head of State in some Islamic countries.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handed down from an ancestor.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Of, relating to, or characteristic of Nomads.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Islam, a holy struggle; may refer to a person's striving to live by Muslim principles, or it may refer to waging war to spread Islam.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Larger of the two main branches of Islam.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Muhammad father-in-law and successor.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two main branches of Islam.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or Goods given to the poor or needy.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Muslim holy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Successor to Muhammad as leader of the Muslims.</w:t>
            </w:r>
          </w:p>
        </w:tc>
      </w:tr>
    </w:tbl>
    <w:p>
      <w:pPr>
        <w:pStyle w:val="WordBankSmall"/>
      </w:pPr>
      <w:r>
        <w:t xml:space="preserve">   Muhammad    </w:t>
      </w:r>
      <w:r>
        <w:t xml:space="preserve">   Nomadic    </w:t>
      </w:r>
      <w:r>
        <w:t xml:space="preserve">   Quran    </w:t>
      </w:r>
      <w:r>
        <w:t xml:space="preserve">   Mosque    </w:t>
      </w:r>
      <w:r>
        <w:t xml:space="preserve">   Alms    </w:t>
      </w:r>
      <w:r>
        <w:t xml:space="preserve">   Caliph    </w:t>
      </w:r>
      <w:r>
        <w:t xml:space="preserve">   Jihad    </w:t>
      </w:r>
      <w:r>
        <w:t xml:space="preserve">   Sunnis    </w:t>
      </w:r>
      <w:r>
        <w:t xml:space="preserve">   Shiites    </w:t>
      </w:r>
      <w:r>
        <w:t xml:space="preserve">   Abu Bakr    </w:t>
      </w:r>
      <w:r>
        <w:t xml:space="preserve">   Emir    </w:t>
      </w:r>
      <w:r>
        <w:t xml:space="preserve">   Dissent     </w:t>
      </w:r>
      <w:r>
        <w:t xml:space="preserve">   Faction    </w:t>
      </w:r>
      <w:r>
        <w:t xml:space="preserve">   Legacy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crossword</dc:title>
  <dcterms:created xsi:type="dcterms:W3CDTF">2021-10-11T09:52:59Z</dcterms:created>
  <dcterms:modified xsi:type="dcterms:W3CDTF">2021-10-11T09:52:59Z</dcterms:modified>
</cp:coreProperties>
</file>