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Expansion    </w:t>
      </w:r>
      <w:r>
        <w:t xml:space="preserve">   Architecture    </w:t>
      </w:r>
      <w:r>
        <w:t xml:space="preserve">   Calligraphy    </w:t>
      </w:r>
      <w:r>
        <w:t xml:space="preserve">   DInar    </w:t>
      </w:r>
      <w:r>
        <w:t xml:space="preserve">   Dirham    </w:t>
      </w:r>
      <w:r>
        <w:t xml:space="preserve">   Caravansaries    </w:t>
      </w:r>
      <w:r>
        <w:t xml:space="preserve">   Mosaic    </w:t>
      </w:r>
      <w:r>
        <w:t xml:space="preserve">   Medicine    </w:t>
      </w:r>
      <w:r>
        <w:t xml:space="preserve">   Trade    </w:t>
      </w:r>
      <w:r>
        <w:t xml:space="preserve">   Empire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Empire</dc:title>
  <dcterms:created xsi:type="dcterms:W3CDTF">2021-10-11T09:53:13Z</dcterms:created>
  <dcterms:modified xsi:type="dcterms:W3CDTF">2021-10-11T09:53:13Z</dcterms:modified>
</cp:coreProperties>
</file>