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Wild Dogs    </w:t>
      </w:r>
      <w:r>
        <w:t xml:space="preserve">   Dolphin    </w:t>
      </w:r>
      <w:r>
        <w:t xml:space="preserve">   Headland    </w:t>
      </w:r>
      <w:r>
        <w:t xml:space="preserve">   Ulape    </w:t>
      </w:r>
      <w:r>
        <w:t xml:space="preserve">   Tutok    </w:t>
      </w:r>
      <w:r>
        <w:t xml:space="preserve">   Circlet    </w:t>
      </w:r>
      <w:r>
        <w:t xml:space="preserve">   Aleuts    </w:t>
      </w:r>
      <w:r>
        <w:t xml:space="preserve">   Gash    </w:t>
      </w:r>
      <w:r>
        <w:t xml:space="preserve">   Rontu-Aru    </w:t>
      </w:r>
      <w:r>
        <w:t xml:space="preserve">   Karana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</dc:title>
  <dcterms:created xsi:type="dcterms:W3CDTF">2021-10-11T09:53:01Z</dcterms:created>
  <dcterms:modified xsi:type="dcterms:W3CDTF">2021-10-11T09:53:01Z</dcterms:modified>
</cp:coreProperties>
</file>