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Israel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Passover    </w:t>
      </w:r>
      <w:r>
        <w:t xml:space="preserve">   Falafel    </w:t>
      </w:r>
      <w:r>
        <w:t xml:space="preserve">   Christianity    </w:t>
      </w:r>
      <w:r>
        <w:t xml:space="preserve">   Democracy    </w:t>
      </w:r>
      <w:r>
        <w:t xml:space="preserve">   Hebrews    </w:t>
      </w:r>
      <w:r>
        <w:t xml:space="preserve">   Hummus    </w:t>
      </w:r>
      <w:r>
        <w:t xml:space="preserve">   Israel    </w:t>
      </w:r>
      <w:r>
        <w:t xml:space="preserve">   Jerusalem    </w:t>
      </w:r>
      <w:r>
        <w:t xml:space="preserve">   Mediterranean    </w:t>
      </w:r>
      <w:r>
        <w:t xml:space="preserve">   MiddleEast    </w:t>
      </w:r>
      <w:r>
        <w:t xml:space="preserve">   Petroleum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Terms</dc:title>
  <dcterms:created xsi:type="dcterms:W3CDTF">2021-10-11T09:53:17Z</dcterms:created>
  <dcterms:modified xsi:type="dcterms:W3CDTF">2021-10-11T09:53:17Z</dcterms:modified>
</cp:coreProperties>
</file>