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Italian Unit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La sciarpa    </w:t>
      </w:r>
      <w:r>
        <w:t xml:space="preserve">   Il callello    </w:t>
      </w:r>
      <w:r>
        <w:t xml:space="preserve">   I guanti    </w:t>
      </w:r>
      <w:r>
        <w:t xml:space="preserve">   La collana    </w:t>
      </w:r>
      <w:r>
        <w:t xml:space="preserve">   I gioelli    </w:t>
      </w:r>
      <w:r>
        <w:t xml:space="preserve">   Gli stivali    </w:t>
      </w:r>
      <w:r>
        <w:t xml:space="preserve">   Le sandalie    </w:t>
      </w:r>
      <w:r>
        <w:t xml:space="preserve">   I tacchi    </w:t>
      </w:r>
      <w:r>
        <w:t xml:space="preserve">   La cintura    </w:t>
      </w:r>
      <w:r>
        <w:t xml:space="preserve">   Il polo    </w:t>
      </w:r>
      <w:r>
        <w:t xml:space="preserve">   Il maglione    </w:t>
      </w:r>
      <w:r>
        <w:t xml:space="preserve">   La gonna    </w:t>
      </w:r>
      <w:r>
        <w:t xml:space="preserve">   Il cappotto    </w:t>
      </w:r>
      <w:r>
        <w:t xml:space="preserve">   La giacca    </w:t>
      </w:r>
      <w:r>
        <w:t xml:space="preserve">   La cravatta    </w:t>
      </w:r>
      <w:r>
        <w:t xml:space="preserve">   La camicetta    </w:t>
      </w:r>
      <w:r>
        <w:t xml:space="preserve">   La camicia    </w:t>
      </w:r>
      <w:r>
        <w:t xml:space="preserve">   I jeans    </w:t>
      </w:r>
      <w:r>
        <w:t xml:space="preserve">   I pantaloni    </w:t>
      </w:r>
      <w:r>
        <w:t xml:space="preserve">   I vestiti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Unit 6</dc:title>
  <dcterms:created xsi:type="dcterms:W3CDTF">2021-10-11T09:56:39Z</dcterms:created>
  <dcterms:modified xsi:type="dcterms:W3CDTF">2021-10-11T09:56:39Z</dcterms:modified>
</cp:coreProperties>
</file>