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Verb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ascoltare    </w:t>
      </w:r>
      <w:r>
        <w:t xml:space="preserve">   aspettare    </w:t>
      </w:r>
      <w:r>
        <w:t xml:space="preserve">   ballare    </w:t>
      </w:r>
      <w:r>
        <w:t xml:space="preserve">   camminare    </w:t>
      </w:r>
      <w:r>
        <w:t xml:space="preserve">   cantare    </w:t>
      </w:r>
      <w:r>
        <w:t xml:space="preserve">   che-ride    </w:t>
      </w:r>
      <w:r>
        <w:t xml:space="preserve">   divertirsi    </w:t>
      </w:r>
      <w:r>
        <w:t xml:space="preserve">   guardando    </w:t>
      </w:r>
      <w:r>
        <w:t xml:space="preserve">   in-esecuzione    </w:t>
      </w:r>
      <w:r>
        <w:t xml:space="preserve">   mangiare    </w:t>
      </w:r>
      <w:r>
        <w:t xml:space="preserve">   pagando-uno-strumento    </w:t>
      </w:r>
      <w:r>
        <w:t xml:space="preserve">   parlando    </w:t>
      </w:r>
      <w:r>
        <w:t xml:space="preserve">   potabile    </w:t>
      </w:r>
      <w:r>
        <w:t xml:space="preserve">   recitazione    </w:t>
      </w:r>
      <w:r>
        <w:t xml:space="preserve">   rumoroso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Verb Hunt</dc:title>
  <dcterms:created xsi:type="dcterms:W3CDTF">2021-10-11T09:55:48Z</dcterms:created>
  <dcterms:modified xsi:type="dcterms:W3CDTF">2021-10-11T09:55:48Z</dcterms:modified>
</cp:coreProperties>
</file>