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Not a Game . . . It's Payroll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BIWEEKLY    </w:t>
      </w:r>
      <w:r>
        <w:t xml:space="preserve">   FUTA    </w:t>
      </w:r>
      <w:r>
        <w:t xml:space="preserve">   PAYROLL    </w:t>
      </w:r>
      <w:r>
        <w:t xml:space="preserve">   CPP    </w:t>
      </w:r>
      <w:r>
        <w:t xml:space="preserve">   GARNISHMENT    </w:t>
      </w:r>
      <w:r>
        <w:t xml:space="preserve">   PRETAX    </w:t>
      </w:r>
      <w:r>
        <w:t xml:space="preserve">   DEDUCTIONS    </w:t>
      </w:r>
      <w:r>
        <w:t xml:space="preserve">   GLOBAL    </w:t>
      </w:r>
      <w:r>
        <w:t xml:space="preserve">   RECIPROCITY    </w:t>
      </w:r>
      <w:r>
        <w:t xml:space="preserve">   EARNINGS    </w:t>
      </w:r>
      <w:r>
        <w:t xml:space="preserve">   GROSSUP    </w:t>
      </w:r>
      <w:r>
        <w:t xml:space="preserve">   SEMIMONTHLY    </w:t>
      </w:r>
      <w:r>
        <w:t xml:space="preserve">   EXPATRIATE    </w:t>
      </w:r>
      <w:r>
        <w:t xml:space="preserve">   GROUPTERMLIFE    </w:t>
      </w:r>
      <w:r>
        <w:t xml:space="preserve">   WEEKLY    </w:t>
      </w:r>
      <w:r>
        <w:t xml:space="preserve">   FEDERAL    </w:t>
      </w:r>
      <w:r>
        <w:t xml:space="preserve">   NET    </w:t>
      </w:r>
      <w:r>
        <w:t xml:space="preserve">   WITHHOLDING    </w:t>
      </w:r>
      <w:r>
        <w:t xml:space="preserve">   FPC    </w:t>
      </w:r>
      <w:r>
        <w:t xml:space="preserve">   PAYCARD    </w:t>
      </w:r>
      <w:r>
        <w:t xml:space="preserve">   YEAREND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a Game . . . It's Payroll</dc:title>
  <dcterms:created xsi:type="dcterms:W3CDTF">2021-10-11T09:55:32Z</dcterms:created>
  <dcterms:modified xsi:type="dcterms:W3CDTF">2021-10-11T09:55:32Z</dcterms:modified>
</cp:coreProperties>
</file>