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It's not Renaissance, it's renaissaaaaaaaaaaance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talented sculptor, poet, architect, and painter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print of image that was carved in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first sculptures to use a lifelike style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blood through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earthly life rather than religious or spiritual matters.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valuable coins in all of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under the rule of a monarch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relative size of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room sometimes in a large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open a living thing for scientific purposes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mechanical device used to lift heavy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imaginary line drawn through a sphere</w:t>
            </w:r>
          </w:p>
        </w:tc>
      </w:tr>
    </w:tbl>
    <w:p>
      <w:pPr>
        <w:pStyle w:val="WordBankSmall"/>
      </w:pPr>
      <w:r>
        <w:t xml:space="preserve">   Chapel    </w:t>
      </w:r>
      <w:r>
        <w:t xml:space="preserve">   Secular    </w:t>
      </w:r>
      <w:r>
        <w:t xml:space="preserve">   Circulation    </w:t>
      </w:r>
      <w:r>
        <w:t xml:space="preserve">   Florins    </w:t>
      </w:r>
      <w:r>
        <w:t xml:space="preserve">   Woodcut    </w:t>
      </w:r>
      <w:r>
        <w:t xml:space="preserve">   Proportion    </w:t>
      </w:r>
      <w:r>
        <w:t xml:space="preserve">   Axis    </w:t>
      </w:r>
      <w:r>
        <w:t xml:space="preserve">   Dissect    </w:t>
      </w:r>
      <w:r>
        <w:t xml:space="preserve">   Subject    </w:t>
      </w:r>
      <w:r>
        <w:t xml:space="preserve">   Hoist    </w:t>
      </w:r>
      <w:r>
        <w:t xml:space="preserve">   Donatello    </w:t>
      </w:r>
      <w:r>
        <w:t xml:space="preserve">   Michelangelo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not Renaissance, it's renaissaaaaaaaaaaance </dc:title>
  <dcterms:created xsi:type="dcterms:W3CDTF">2021-10-11T09:55:43Z</dcterms:created>
  <dcterms:modified xsi:type="dcterms:W3CDTF">2021-10-11T09:55:43Z</dcterms:modified>
</cp:coreProperties>
</file>