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 IS OUR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RISEN    </w:t>
      </w:r>
      <w:r>
        <w:t xml:space="preserve">   ANGEL    </w:t>
      </w:r>
      <w:r>
        <w:t xml:space="preserve">   STONE    </w:t>
      </w:r>
      <w:r>
        <w:t xml:space="preserve">   TOMB    </w:t>
      </w:r>
      <w:r>
        <w:t xml:space="preserve">   DISCIPLES    </w:t>
      </w:r>
      <w:r>
        <w:t xml:space="preserve">   SPIRITS    </w:t>
      </w:r>
      <w:r>
        <w:t xml:space="preserve">   HEAVEN    </w:t>
      </w:r>
      <w:r>
        <w:t xml:space="preserve">   RESURRECTED    </w:t>
      </w:r>
      <w:r>
        <w:t xml:space="preserve">   SAVIOR    </w:t>
      </w:r>
      <w:r>
        <w:t xml:space="preserve">   FAMILY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IS OUR SAVIOR</dc:title>
  <dcterms:created xsi:type="dcterms:W3CDTF">2021-10-11T10:06:53Z</dcterms:created>
  <dcterms:modified xsi:type="dcterms:W3CDTF">2021-10-11T10:06:53Z</dcterms:modified>
</cp:coreProperties>
</file>