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just energy    </w:t>
      </w:r>
      <w:r>
        <w:t xml:space="preserve">   service reconnection    </w:t>
      </w:r>
      <w:r>
        <w:t xml:space="preserve">   active account    </w:t>
      </w:r>
      <w:r>
        <w:t xml:space="preserve">   final bill    </w:t>
      </w:r>
      <w:r>
        <w:t xml:space="preserve">   dual bill    </w:t>
      </w:r>
      <w:r>
        <w:t xml:space="preserve">   notice    </w:t>
      </w:r>
      <w:r>
        <w:t xml:space="preserve">   target    </w:t>
      </w:r>
      <w:r>
        <w:t xml:space="preserve">   consolidated billing    </w:t>
      </w:r>
      <w:r>
        <w:t xml:space="preserve">   bill    </w:t>
      </w:r>
      <w:r>
        <w:t xml:space="preserve">   meter number    </w:t>
      </w:r>
      <w:r>
        <w:t xml:space="preserve">   verification    </w:t>
      </w:r>
      <w:r>
        <w:t xml:space="preserve">   processes    </w:t>
      </w:r>
      <w:r>
        <w:t xml:space="preserve">   isigma    </w:t>
      </w:r>
      <w:r>
        <w:t xml:space="preserve">   arrangement    </w:t>
      </w:r>
      <w:r>
        <w:t xml:space="preserve">   payment    </w:t>
      </w:r>
      <w:r>
        <w:t xml:space="preserve">   residential    </w:t>
      </w:r>
      <w:r>
        <w:t xml:space="preserve">   commercial    </w:t>
      </w:r>
      <w:r>
        <w:t xml:space="preserve">   collections    </w:t>
      </w:r>
      <w:r>
        <w:t xml:space="preserve">   utility    </w:t>
      </w:r>
      <w:r>
        <w:t xml:space="preserve">   disconnection    </w:t>
      </w:r>
      <w:r>
        <w:t xml:space="preserve">   Autopay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Wordsearch</dc:title>
  <dcterms:created xsi:type="dcterms:W3CDTF">2021-10-12T14:28:44Z</dcterms:created>
  <dcterms:modified xsi:type="dcterms:W3CDTF">2021-10-12T14:28:44Z</dcterms:modified>
</cp:coreProperties>
</file>