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athlete    </w:t>
      </w:r>
      <w:r>
        <w:t xml:space="preserve">   Baseball    </w:t>
      </w:r>
      <w:r>
        <w:t xml:space="preserve">   brave    </w:t>
      </w:r>
      <w:r>
        <w:t xml:space="preserve">   caring    </w:t>
      </w:r>
      <w:r>
        <w:t xml:space="preserve">   champion    </w:t>
      </w:r>
      <w:r>
        <w:t xml:space="preserve">   determined    </w:t>
      </w:r>
      <w:r>
        <w:t xml:space="preserve">   forty two    </w:t>
      </w:r>
      <w:r>
        <w:t xml:space="preserve">   Georgia    </w:t>
      </w:r>
      <w:r>
        <w:t xml:space="preserve">   intelligent    </w:t>
      </w:r>
      <w:r>
        <w:t xml:space="preserve">   strong    </w:t>
      </w:r>
      <w:r>
        <w:t xml:space="preserve">   three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2021-10-12T14:28:11Z</dcterms:created>
  <dcterms:modified xsi:type="dcterms:W3CDTF">2021-10-12T14:28:11Z</dcterms:modified>
</cp:coreProperties>
</file>