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Japan-Heian Period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How many main ranks were there?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were most people in Japan controlled by for nearly 300 years?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color did women dye their teeth?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was attrative in male courtiers?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did they marry their daughters into?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were women judged by that determined their robe color and how harsh their punishment may be?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sport would they play (keeping the ball up in the air)?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recipes would men and women guard carefully?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did women apply to their face to appear "pale"?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drink would they drink out of a stream?</w:t>
            </w:r>
          </w:p>
        </w:tc>
      </w:tr>
    </w:tbl>
    <w:p>
      <w:pPr>
        <w:pStyle w:val="WordBankLarge"/>
      </w:pPr>
      <w:r>
        <w:t xml:space="preserve">   pointed beards    </w:t>
      </w:r>
      <w:r>
        <w:t xml:space="preserve">   Fujiwara Clan    </w:t>
      </w:r>
      <w:r>
        <w:t xml:space="preserve">   white powder    </w:t>
      </w:r>
      <w:r>
        <w:t xml:space="preserve">   black    </w:t>
      </w:r>
      <w:r>
        <w:t xml:space="preserve">   wine    </w:t>
      </w:r>
      <w:r>
        <w:t xml:space="preserve">   kemari    </w:t>
      </w:r>
      <w:r>
        <w:t xml:space="preserve">   number of folds in their fan    </w:t>
      </w:r>
      <w:r>
        <w:t xml:space="preserve">   nine    </w:t>
      </w:r>
      <w:r>
        <w:t xml:space="preserve">   scent recipes    </w:t>
      </w:r>
      <w:r>
        <w:t xml:space="preserve">   royal family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Japan-Heian Period</dc:title>
  <dcterms:created xsi:type="dcterms:W3CDTF">2021-10-11T10:02:31Z</dcterms:created>
  <dcterms:modified xsi:type="dcterms:W3CDTF">2021-10-11T10:02:31Z</dcterms:modified>
</cp:coreProperties>
</file>