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 Immigration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Patsy Mink    </w:t>
      </w:r>
      <w:r>
        <w:t xml:space="preserve">   DanielInouye    </w:t>
      </w:r>
      <w:r>
        <w:t xml:space="preserve">   YamatayaVFisher    </w:t>
      </w:r>
      <w:r>
        <w:t xml:space="preserve">   Compensation    </w:t>
      </w:r>
      <w:r>
        <w:t xml:space="preserve">   Executive order9066    </w:t>
      </w:r>
      <w:r>
        <w:t xml:space="preserve">   Immigration act    </w:t>
      </w:r>
      <w:r>
        <w:t xml:space="preserve">   Internment    </w:t>
      </w:r>
      <w:r>
        <w:t xml:space="preserve">   KorematsuVUnitedStates    </w:t>
      </w:r>
      <w:r>
        <w:t xml:space="preserve">   Meji period    </w:t>
      </w:r>
      <w:r>
        <w:t xml:space="preserve">   Pearl Harbor    </w:t>
      </w:r>
      <w:r>
        <w:t xml:space="preserve">  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Immigration </dc:title>
  <dcterms:created xsi:type="dcterms:W3CDTF">2021-10-11T10:02:43Z</dcterms:created>
  <dcterms:modified xsi:type="dcterms:W3CDTF">2021-10-11T10:02:43Z</dcterms:modified>
</cp:coreProperties>
</file>