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Jared Padalecki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inspiring    </w:t>
      </w:r>
      <w:r>
        <w:t xml:space="preserve">   teacher    </w:t>
      </w:r>
      <w:r>
        <w:t xml:space="preserve">   influental    </w:t>
      </w:r>
      <w:r>
        <w:t xml:space="preserve">   fans    </w:t>
      </w:r>
      <w:r>
        <w:t xml:space="preserve">   actor    </w:t>
      </w:r>
      <w:r>
        <w:t xml:space="preserve">   alwayskeepfighting    </w:t>
      </w:r>
      <w:r>
        <w:t xml:space="preserve">   strong    </w:t>
      </w:r>
      <w:r>
        <w:t xml:space="preserve">   compassionate    </w:t>
      </w:r>
      <w:r>
        <w:t xml:space="preserve">   caring    </w:t>
      </w:r>
      <w:r>
        <w:t xml:space="preserve">   padalecki    </w:t>
      </w:r>
      <w:r>
        <w:t xml:space="preserve">   jared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Jared Padalecki</dc:title>
  <dcterms:created xsi:type="dcterms:W3CDTF">2021-10-11T10:02:41Z</dcterms:created>
  <dcterms:modified xsi:type="dcterms:W3CDTF">2021-10-11T10:02:41Z</dcterms:modified>
</cp:coreProperties>
</file>