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joue de la / du / des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</w:tbl>
    <w:p>
      <w:pPr>
        <w:pStyle w:val="WordBankLarge"/>
      </w:pPr>
      <w:r>
        <w:t xml:space="preserve">   Je joue de la batterie    </w:t>
      </w:r>
      <w:r>
        <w:t xml:space="preserve">   Je joue de la clarinette    </w:t>
      </w:r>
      <w:r>
        <w:t xml:space="preserve">   Je joue de la flûte à bec    </w:t>
      </w:r>
      <w:r>
        <w:t xml:space="preserve">   Je joue de la guitare    </w:t>
      </w:r>
      <w:r>
        <w:t xml:space="preserve">   Je joue de la harpe    </w:t>
      </w:r>
      <w:r>
        <w:t xml:space="preserve">   Je joue de la trompette    </w:t>
      </w:r>
      <w:r>
        <w:t xml:space="preserve">   Je joue des cymbales    </w:t>
      </w:r>
      <w:r>
        <w:t xml:space="preserve">   Je joue du piano    </w:t>
      </w:r>
      <w:r>
        <w:t xml:space="preserve">   Je joue du triangle    </w:t>
      </w:r>
      <w:r>
        <w:t xml:space="preserve">   Je joue du violon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joue de la / du / des ...</dc:title>
  <dcterms:created xsi:type="dcterms:W3CDTF">2021-10-11T10:05:10Z</dcterms:created>
  <dcterms:modified xsi:type="dcterms:W3CDTF">2021-10-11T10:05:10Z</dcterms:modified>
</cp:coreProperties>
</file>