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 Baptiste Lully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Composer    </w:t>
      </w:r>
      <w:r>
        <w:t xml:space="preserve">   Lully    </w:t>
      </w:r>
      <w:r>
        <w:t xml:space="preserve">   Minuet    </w:t>
      </w:r>
      <w:r>
        <w:t xml:space="preserve">   Motet    </w:t>
      </w:r>
      <w:r>
        <w:t xml:space="preserve">   Opera    </w:t>
      </w:r>
      <w:r>
        <w:t xml:space="preserve">   Orchestra    </w:t>
      </w:r>
      <w:r>
        <w:t xml:space="preserve">   Overture    </w:t>
      </w:r>
      <w:r>
        <w:t xml:space="preserve">   Superintendent    </w:t>
      </w:r>
      <w:r>
        <w:t xml:space="preserve">   Tonal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Baptiste Lully</dc:title>
  <dcterms:created xsi:type="dcterms:W3CDTF">2021-10-12T14:28:12Z</dcterms:created>
  <dcterms:modified xsi:type="dcterms:W3CDTF">2021-10-12T14:28:12Z</dcterms:modified>
</cp:coreProperties>
</file>