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Jefferson and the Louisiana Purchase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1st secretary of treasury that wrote the large majority of the Federalist Papers and created the National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important pamphlet written by Thomas Paine that explained the absurdity of a small island controlling a large mass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Opponents of Federalists, they did not support a strong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movement started in Europe that questioned the authority of  traditional government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captain and lieutenant that explored from St. Louis, at the mouth of the Mississippi River, to the Oregon coast on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Unalienable rights of life, liberty, and property given to all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political party formed from anti-federalists.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to combine the state’s debt into one national debt and creating a National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3rd president of the United States, who maintained the national bank, debt-repayment plan of Hamilton, and retained the loyalty of his party supporters.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that outlined the U.S. government after the failure of the Articles of Confederation.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western territory, near the Mississippi and Missouri river, that was purchased by the United States from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New, young Democratic-Republicans in Congress, known for their title because of their eagerness for war with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fraction of the Democratic Republican party that opposed Aaron Burr, claiming he had abandoned his party’s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Supporters of the Constitution and its strong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Jefferson’s former vice president, known for killing Alexander Hamilton in a duel.</w:t>
            </w:r>
          </w:p>
        </w:tc>
      </w:tr>
    </w:tbl>
    <w:p>
      <w:pPr>
        <w:pStyle w:val="WordBankLarge"/>
      </w:pPr>
      <w:r>
        <w:t xml:space="preserve">   Thomas Jefferson    </w:t>
      </w:r>
      <w:r>
        <w:t xml:space="preserve">   Louisiana Purchase    </w:t>
      </w:r>
      <w:r>
        <w:t xml:space="preserve">   Federalists    </w:t>
      </w:r>
      <w:r>
        <w:t xml:space="preserve">   Anti-Federalists    </w:t>
      </w:r>
      <w:r>
        <w:t xml:space="preserve">   Democratic Republicans    </w:t>
      </w:r>
      <w:r>
        <w:t xml:space="preserve">   War Hawks    </w:t>
      </w:r>
      <w:r>
        <w:t xml:space="preserve">   Enlightenment    </w:t>
      </w:r>
      <w:r>
        <w:t xml:space="preserve">   Natural Rights    </w:t>
      </w:r>
      <w:r>
        <w:t xml:space="preserve">   Common Sense    </w:t>
      </w:r>
      <w:r>
        <w:t xml:space="preserve">   Hamilton’s Financial Plan    </w:t>
      </w:r>
      <w:r>
        <w:t xml:space="preserve">   Constitution    </w:t>
      </w:r>
      <w:r>
        <w:t xml:space="preserve">   Lewis and Clark    </w:t>
      </w:r>
      <w:r>
        <w:t xml:space="preserve">   Quids    </w:t>
      </w:r>
      <w:r>
        <w:t xml:space="preserve">   Aaron Burr    </w:t>
      </w:r>
      <w:r>
        <w:t xml:space="preserve">   Alexander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and the Louisiana Purchase</dc:title>
  <dcterms:created xsi:type="dcterms:W3CDTF">2021-10-11T10:05:06Z</dcterms:created>
  <dcterms:modified xsi:type="dcterms:W3CDTF">2021-10-11T10:05:06Z</dcterms:modified>
</cp:coreProperties>
</file>