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Scotland Yard    </w:t>
      </w:r>
      <w:r>
        <w:t xml:space="preserve">   scientific work    </w:t>
      </w:r>
      <w:r>
        <w:t xml:space="preserve">   East End    </w:t>
      </w:r>
      <w:r>
        <w:t xml:space="preserve">   Dr Lanyon    </w:t>
      </w:r>
      <w:r>
        <w:t xml:space="preserve">   Cavendish Square    </w:t>
      </w:r>
      <w:r>
        <w:t xml:space="preserve">   will    </w:t>
      </w:r>
      <w:r>
        <w:t xml:space="preserve">   experiments    </w:t>
      </w:r>
      <w:r>
        <w:t xml:space="preserve">   laboratory    </w:t>
      </w:r>
      <w:r>
        <w:t xml:space="preserve">   transformation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  <w:r>
        <w:t xml:space="preserve">   Victorian    </w:t>
      </w:r>
      <w:r>
        <w:t xml:space="preserve">   London    </w:t>
      </w:r>
      <w:r>
        <w:t xml:space="preserve">   Poole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2021-10-11T10:05:06Z</dcterms:created>
  <dcterms:modified xsi:type="dcterms:W3CDTF">2021-10-11T10:05:06Z</dcterms:modified>
</cp:coreProperties>
</file>