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Betrayed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Cup    </w:t>
      </w:r>
      <w:r>
        <w:t xml:space="preserve">   Lamb    </w:t>
      </w:r>
      <w:r>
        <w:t xml:space="preserve">   Bread    </w:t>
      </w:r>
      <w:r>
        <w:t xml:space="preserve">   Mount of Olives    </w:t>
      </w:r>
      <w:r>
        <w:t xml:space="preserve">   Last Supper    </w:t>
      </w:r>
      <w:r>
        <w:t xml:space="preserve">   Deliverance    </w:t>
      </w:r>
      <w:r>
        <w:t xml:space="preserve">   Crucified    </w:t>
      </w:r>
      <w:r>
        <w:t xml:space="preserve">   Jerusalem    </w:t>
      </w:r>
      <w:r>
        <w:t xml:space="preserve">   Disciples    </w:t>
      </w:r>
      <w:r>
        <w:t xml:space="preserve">   Passover    </w:t>
      </w:r>
      <w:r>
        <w:t xml:space="preserve">   Betrayal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Betrayed</dc:title>
  <dcterms:created xsi:type="dcterms:W3CDTF">2021-10-11T10:07:34Z</dcterms:created>
  <dcterms:modified xsi:type="dcterms:W3CDTF">2021-10-11T10:07:34Z</dcterms:modified>
</cp:coreProperties>
</file>