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Crucifixion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sword    </w:t>
      </w:r>
      <w:r>
        <w:t xml:space="preserve">   fulfilled    </w:t>
      </w:r>
      <w:r>
        <w:t xml:space="preserve">   Rabbi    </w:t>
      </w:r>
      <w:r>
        <w:t xml:space="preserve">   kiss    </w:t>
      </w:r>
      <w:r>
        <w:t xml:space="preserve">   betrayed    </w:t>
      </w:r>
      <w:r>
        <w:t xml:space="preserve">   Judas    </w:t>
      </w:r>
      <w:r>
        <w:t xml:space="preserve">   mocked    </w:t>
      </w:r>
      <w:r>
        <w:t xml:space="preserve">   skull    </w:t>
      </w:r>
      <w:r>
        <w:t xml:space="preserve">   crucified    </w:t>
      </w:r>
      <w:r>
        <w:t xml:space="preserve">   cross    </w:t>
      </w:r>
      <w:r>
        <w:t xml:space="preserve">   Golgotha    </w:t>
      </w:r>
      <w:r>
        <w:t xml:space="preserve">   arrested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Crucifixion</dc:title>
  <dcterms:created xsi:type="dcterms:W3CDTF">2021-12-07T10:46:54Z</dcterms:created>
  <dcterms:modified xsi:type="dcterms:W3CDTF">2021-12-07T10:46:54Z</dcterms:modified>
</cp:coreProperties>
</file>