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feeds 5,000 people plus with 2 Fish &amp; 5 Loaves of Bread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spot    </w:t>
      </w:r>
      <w:r>
        <w:t xml:space="preserve">   secluded    </w:t>
      </w:r>
      <w:r>
        <w:t xml:space="preserve">   crowds    </w:t>
      </w:r>
      <w:r>
        <w:t xml:space="preserve">   thousand    </w:t>
      </w:r>
      <w:r>
        <w:t xml:space="preserve">   Five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leftovers    </w:t>
      </w:r>
      <w:r>
        <w:t xml:space="preserve">   baskets    </w:t>
      </w:r>
      <w:r>
        <w:t xml:space="preserve">   five loaves    </w:t>
      </w:r>
      <w:r>
        <w:t xml:space="preserve">   two fish    </w:t>
      </w:r>
      <w:r>
        <w:t xml:space="preserve">   small boy    </w:t>
      </w:r>
      <w:r>
        <w:t xml:space="preserve">  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5,000 people plus with 2 Fish &amp; 5 Loaves of Bread !</dc:title>
  <dcterms:created xsi:type="dcterms:W3CDTF">2021-10-11T10:07:24Z</dcterms:created>
  <dcterms:modified xsi:type="dcterms:W3CDTF">2021-10-11T10:07:24Z</dcterms:modified>
</cp:coreProperties>
</file>