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OPEC    </w:t>
      </w:r>
      <w:r>
        <w:t xml:space="preserve">   Navy    </w:t>
      </w:r>
      <w:r>
        <w:t xml:space="preserve">   Peanut     </w:t>
      </w:r>
      <w:r>
        <w:t xml:space="preserve">   Human Rights    </w:t>
      </w:r>
      <w:r>
        <w:t xml:space="preserve">   Sixty    </w:t>
      </w:r>
      <w:r>
        <w:t xml:space="preserve">   Energy    </w:t>
      </w:r>
      <w:r>
        <w:t xml:space="preserve">   Three Mile Island    </w:t>
      </w:r>
      <w:r>
        <w:t xml:space="preserve">   China    </w:t>
      </w:r>
      <w:r>
        <w:t xml:space="preserve">   Menachem Begin    </w:t>
      </w:r>
      <w:r>
        <w:t xml:space="preserve">   Anwar Sadat    </w:t>
      </w:r>
      <w:r>
        <w:t xml:space="preserve">   Panama Canal    </w:t>
      </w:r>
      <w:r>
        <w:t xml:space="preserve">   Vietnam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2021-10-11T10:07:35Z</dcterms:created>
  <dcterms:modified xsi:type="dcterms:W3CDTF">2021-10-11T10:07:35Z</dcterms:modified>
</cp:coreProperties>
</file>