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Joel Rifkin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Yun    </w:t>
      </w:r>
      <w:r>
        <w:t xml:space="preserve">   Mary    </w:t>
      </w:r>
      <w:r>
        <w:t xml:space="preserve">   Julie    </w:t>
      </w:r>
      <w:r>
        <w:t xml:space="preserve">   White    </w:t>
      </w:r>
      <w:r>
        <w:t xml:space="preserve">   Adopt    </w:t>
      </w:r>
      <w:r>
        <w:t xml:space="preserve">   Shy    </w:t>
      </w:r>
      <w:r>
        <w:t xml:space="preserve">   New York    </w:t>
      </w:r>
      <w:r>
        <w:t xml:space="preserve">   Car    </w:t>
      </w:r>
      <w:r>
        <w:t xml:space="preserve">   Rifkin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 Rifkin</dc:title>
  <dcterms:created xsi:type="dcterms:W3CDTF">2021-10-11T10:10:22Z</dcterms:created>
  <dcterms:modified xsi:type="dcterms:W3CDTF">2021-10-11T10:10:22Z</dcterms:modified>
</cp:coreProperties>
</file>